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9F0F7" w14:textId="7CB5CB34" w:rsidR="009F741D" w:rsidRPr="009F741D" w:rsidRDefault="009F741D" w:rsidP="009F741D">
      <w:pPr>
        <w:jc w:val="right"/>
        <w:rPr>
          <w:rFonts w:ascii="Arial" w:hAnsi="Arial" w:cs="Arial"/>
          <w:bCs/>
          <w:sz w:val="20"/>
          <w:szCs w:val="20"/>
        </w:rPr>
      </w:pPr>
      <w:r w:rsidRPr="009F741D">
        <w:rPr>
          <w:rFonts w:ascii="Arial" w:hAnsi="Arial" w:cs="Arial"/>
          <w:bCs/>
          <w:sz w:val="20"/>
          <w:szCs w:val="20"/>
        </w:rPr>
        <w:t>SD 6 priedas</w:t>
      </w:r>
    </w:p>
    <w:p w14:paraId="1E9509E2" w14:textId="77777777" w:rsidR="009F741D" w:rsidRDefault="009F741D" w:rsidP="009F741D">
      <w:pPr>
        <w:jc w:val="right"/>
        <w:rPr>
          <w:rFonts w:ascii="Arial" w:hAnsi="Arial" w:cs="Arial"/>
          <w:b/>
          <w:sz w:val="20"/>
          <w:szCs w:val="20"/>
        </w:rPr>
      </w:pPr>
    </w:p>
    <w:p w14:paraId="0BD8C258" w14:textId="2B77B4A5" w:rsidR="009F741D" w:rsidRPr="009F741D" w:rsidRDefault="009F741D" w:rsidP="009F741D">
      <w:pPr>
        <w:jc w:val="center"/>
        <w:rPr>
          <w:rFonts w:ascii="Arial" w:hAnsi="Arial" w:cs="Arial"/>
          <w:b/>
          <w:sz w:val="20"/>
          <w:szCs w:val="20"/>
        </w:rPr>
      </w:pPr>
      <w:r w:rsidRPr="009F741D">
        <w:rPr>
          <w:rFonts w:ascii="Arial" w:hAnsi="Arial" w:cs="Arial"/>
          <w:b/>
          <w:sz w:val="20"/>
          <w:szCs w:val="20"/>
        </w:rPr>
        <w:t>TIEKĖJŲ KVALIFIKACIJOS REIKALAVIMAI</w:t>
      </w:r>
    </w:p>
    <w:p w14:paraId="15A463E4" w14:textId="77777777" w:rsidR="009F741D" w:rsidRPr="009F741D" w:rsidRDefault="009F741D" w:rsidP="009F741D">
      <w:pPr>
        <w:jc w:val="center"/>
        <w:rPr>
          <w:rFonts w:ascii="Arial" w:hAnsi="Arial" w:cs="Arial"/>
          <w:b/>
          <w:sz w:val="20"/>
          <w:szCs w:val="20"/>
        </w:rPr>
      </w:pPr>
    </w:p>
    <w:p w14:paraId="5E98E4F6" w14:textId="28CED787" w:rsidR="009F741D" w:rsidRPr="009F741D" w:rsidRDefault="009F741D" w:rsidP="000C405E">
      <w:pPr>
        <w:jc w:val="both"/>
        <w:rPr>
          <w:rFonts w:ascii="Arial" w:hAnsi="Arial" w:cs="Arial"/>
          <w:b/>
          <w:sz w:val="20"/>
          <w:szCs w:val="20"/>
        </w:rPr>
      </w:pPr>
      <w:r w:rsidRPr="009F741D">
        <w:rPr>
          <w:rFonts w:ascii="Arial" w:hAnsi="Arial" w:cs="Arial"/>
          <w:color w:val="000000" w:themeColor="text1"/>
          <w:sz w:val="20"/>
          <w:szCs w:val="20"/>
        </w:rPr>
        <w:t xml:space="preserve">Tiekėjas, dalyvaujantis pirkime, turi atitikti šiuos </w:t>
      </w:r>
      <w:r w:rsidRPr="009F741D">
        <w:rPr>
          <w:rFonts w:ascii="Arial" w:hAnsi="Arial" w:cs="Arial"/>
          <w:b/>
          <w:bCs/>
          <w:color w:val="000000" w:themeColor="text1"/>
          <w:sz w:val="20"/>
          <w:szCs w:val="20"/>
        </w:rPr>
        <w:t>teisės verstis veikla, techninio ir profesinio pajėgumo</w:t>
      </w:r>
      <w:r w:rsidRPr="009F741D">
        <w:rPr>
          <w:rFonts w:ascii="Arial" w:hAnsi="Arial" w:cs="Arial"/>
          <w:b/>
          <w:color w:val="000000" w:themeColor="text1"/>
          <w:sz w:val="20"/>
          <w:szCs w:val="20"/>
        </w:rPr>
        <w:t xml:space="preserve"> </w:t>
      </w:r>
      <w:r w:rsidRPr="009F741D">
        <w:rPr>
          <w:rFonts w:ascii="Arial" w:hAnsi="Arial" w:cs="Arial"/>
          <w:color w:val="000000" w:themeColor="text1"/>
          <w:sz w:val="20"/>
          <w:szCs w:val="20"/>
        </w:rPr>
        <w:t>kvalifikacinius reikalavimus</w:t>
      </w:r>
      <w:r w:rsidRPr="009F741D">
        <w:rPr>
          <w:rStyle w:val="FootnoteReference"/>
          <w:rFonts w:ascii="Arial" w:hAnsi="Arial" w:cs="Arial"/>
          <w:color w:val="000000" w:themeColor="text1"/>
          <w:sz w:val="20"/>
          <w:szCs w:val="20"/>
        </w:rPr>
        <w:footnoteReference w:id="1"/>
      </w:r>
      <w:r w:rsidRPr="009F741D">
        <w:rPr>
          <w:rFonts w:ascii="Arial" w:hAnsi="Arial" w:cs="Arial"/>
          <w:color w:val="000000" w:themeColor="text1"/>
          <w:sz w:val="20"/>
          <w:szCs w:val="20"/>
        </w:rPr>
        <w:t>:</w:t>
      </w:r>
    </w:p>
    <w:p w14:paraId="2A94A7FB" w14:textId="77777777" w:rsidR="009F741D" w:rsidRPr="009F741D" w:rsidRDefault="009F741D" w:rsidP="009F741D">
      <w:pPr>
        <w:jc w:val="center"/>
        <w:rPr>
          <w:rFonts w:ascii="Arial" w:hAnsi="Arial" w:cs="Arial"/>
          <w:sz w:val="20"/>
          <w:szCs w:val="20"/>
        </w:rPr>
      </w:pPr>
    </w:p>
    <w:tbl>
      <w:tblPr>
        <w:tblStyle w:val="TableGrid"/>
        <w:tblW w:w="5000" w:type="pct"/>
        <w:tblLook w:val="04A0" w:firstRow="1" w:lastRow="0" w:firstColumn="1" w:lastColumn="0" w:noHBand="0" w:noVBand="1"/>
      </w:tblPr>
      <w:tblGrid>
        <w:gridCol w:w="558"/>
        <w:gridCol w:w="4202"/>
        <w:gridCol w:w="4868"/>
      </w:tblGrid>
      <w:tr w:rsidR="009F741D" w:rsidRPr="009F741D" w14:paraId="11FF55AA" w14:textId="77777777" w:rsidTr="005A23AB">
        <w:trPr>
          <w:trHeight w:val="864"/>
        </w:trPr>
        <w:tc>
          <w:tcPr>
            <w:tcW w:w="290" w:type="pct"/>
            <w:shd w:val="clear" w:color="auto" w:fill="F2F2F2" w:themeFill="background1" w:themeFillShade="F2"/>
            <w:vAlign w:val="center"/>
          </w:tcPr>
          <w:p w14:paraId="23FD1044" w14:textId="77777777" w:rsidR="009F741D" w:rsidRPr="009F741D" w:rsidRDefault="009F741D" w:rsidP="005A23AB">
            <w:pPr>
              <w:jc w:val="center"/>
              <w:rPr>
                <w:rFonts w:ascii="Arial" w:hAnsi="Arial" w:cs="Arial"/>
                <w:b/>
                <w:sz w:val="20"/>
                <w:szCs w:val="20"/>
              </w:rPr>
            </w:pPr>
            <w:r w:rsidRPr="009F741D">
              <w:rPr>
                <w:rFonts w:ascii="Arial" w:hAnsi="Arial" w:cs="Arial"/>
                <w:b/>
                <w:sz w:val="20"/>
                <w:szCs w:val="20"/>
              </w:rPr>
              <w:t>Eil. Nr.</w:t>
            </w:r>
          </w:p>
        </w:tc>
        <w:tc>
          <w:tcPr>
            <w:tcW w:w="2182" w:type="pct"/>
            <w:shd w:val="clear" w:color="auto" w:fill="F2F2F2" w:themeFill="background1" w:themeFillShade="F2"/>
            <w:vAlign w:val="center"/>
          </w:tcPr>
          <w:p w14:paraId="3E65D081" w14:textId="77777777" w:rsidR="009F741D" w:rsidRPr="009F741D" w:rsidRDefault="009F741D" w:rsidP="005A23AB">
            <w:pPr>
              <w:jc w:val="center"/>
              <w:rPr>
                <w:rFonts w:ascii="Arial" w:hAnsi="Arial" w:cs="Arial"/>
                <w:b/>
                <w:sz w:val="20"/>
                <w:szCs w:val="20"/>
              </w:rPr>
            </w:pPr>
            <w:r w:rsidRPr="009F741D">
              <w:rPr>
                <w:rFonts w:ascii="Arial" w:hAnsi="Arial" w:cs="Arial"/>
                <w:b/>
                <w:sz w:val="20"/>
                <w:szCs w:val="20"/>
              </w:rPr>
              <w:t>Reikalavimas</w:t>
            </w:r>
          </w:p>
        </w:tc>
        <w:tc>
          <w:tcPr>
            <w:tcW w:w="2528" w:type="pct"/>
            <w:shd w:val="clear" w:color="auto" w:fill="F2F2F2" w:themeFill="background1" w:themeFillShade="F2"/>
            <w:vAlign w:val="center"/>
          </w:tcPr>
          <w:p w14:paraId="62FCA97F" w14:textId="77777777" w:rsidR="009F741D" w:rsidRPr="009F741D" w:rsidRDefault="009F741D" w:rsidP="005A23AB">
            <w:pPr>
              <w:jc w:val="center"/>
              <w:rPr>
                <w:rFonts w:ascii="Arial" w:hAnsi="Arial" w:cs="Arial"/>
                <w:b/>
                <w:sz w:val="20"/>
                <w:szCs w:val="20"/>
              </w:rPr>
            </w:pPr>
            <w:r w:rsidRPr="009F741D">
              <w:rPr>
                <w:rFonts w:ascii="Arial" w:hAnsi="Arial" w:cs="Arial"/>
                <w:b/>
                <w:sz w:val="20"/>
                <w:szCs w:val="20"/>
              </w:rPr>
              <w:t>Pateikiami dokumentai</w:t>
            </w:r>
          </w:p>
        </w:tc>
      </w:tr>
      <w:tr w:rsidR="009F741D" w:rsidRPr="009F741D" w14:paraId="3D834807" w14:textId="77777777" w:rsidTr="005A23AB">
        <w:tc>
          <w:tcPr>
            <w:tcW w:w="290" w:type="pct"/>
          </w:tcPr>
          <w:p w14:paraId="0B861D26" w14:textId="77777777" w:rsidR="009F741D" w:rsidRPr="009F741D" w:rsidRDefault="009F741D" w:rsidP="009F741D">
            <w:pPr>
              <w:pStyle w:val="ListParagraph"/>
              <w:numPr>
                <w:ilvl w:val="1"/>
                <w:numId w:val="1"/>
              </w:numPr>
              <w:spacing w:after="200" w:line="276" w:lineRule="auto"/>
              <w:jc w:val="center"/>
              <w:rPr>
                <w:rFonts w:ascii="Arial" w:hAnsi="Arial" w:cs="Arial"/>
                <w:sz w:val="20"/>
                <w:szCs w:val="20"/>
                <w:lang w:val="en-US"/>
              </w:rPr>
            </w:pPr>
          </w:p>
        </w:tc>
        <w:tc>
          <w:tcPr>
            <w:tcW w:w="2182" w:type="pct"/>
          </w:tcPr>
          <w:p w14:paraId="3318EBBC" w14:textId="77777777" w:rsidR="009F741D" w:rsidRPr="009F741D" w:rsidRDefault="009F741D" w:rsidP="005A23AB">
            <w:pPr>
              <w:pStyle w:val="Point1"/>
              <w:spacing w:before="0" w:after="0"/>
              <w:ind w:left="20" w:hanging="20"/>
              <w:rPr>
                <w:rFonts w:ascii="Arial" w:hAnsi="Arial" w:cs="Arial"/>
                <w:sz w:val="20"/>
                <w:szCs w:val="20"/>
              </w:rPr>
            </w:pPr>
            <w:r w:rsidRPr="009F741D">
              <w:rPr>
                <w:rFonts w:ascii="Arial" w:hAnsi="Arial" w:cs="Arial"/>
                <w:sz w:val="20"/>
                <w:szCs w:val="20"/>
              </w:rPr>
              <w:t>Tiekėjas turi teisę verstis ta veikla, kuri reikalinga pirkimo sutarčiai vykdyti (kelionių organizavimo veikla /  kelionių agentūrų paslaugų teikimo veikla).</w:t>
            </w:r>
          </w:p>
        </w:tc>
        <w:tc>
          <w:tcPr>
            <w:tcW w:w="2528" w:type="pct"/>
          </w:tcPr>
          <w:p w14:paraId="5E185639" w14:textId="77777777" w:rsidR="009F741D" w:rsidRPr="009F741D" w:rsidRDefault="009F741D" w:rsidP="005A23AB">
            <w:pPr>
              <w:keepNext/>
              <w:jc w:val="both"/>
              <w:rPr>
                <w:rFonts w:ascii="Arial" w:eastAsia="SimSun" w:hAnsi="Arial" w:cs="Arial"/>
                <w:snapToGrid w:val="0"/>
                <w:sz w:val="20"/>
                <w:szCs w:val="20"/>
              </w:rPr>
            </w:pPr>
            <w:r w:rsidRPr="009F741D">
              <w:rPr>
                <w:rFonts w:ascii="Arial" w:eastAsia="SimSun" w:hAnsi="Arial" w:cs="Arial"/>
                <w:snapToGrid w:val="0"/>
                <w:sz w:val="20"/>
                <w:szCs w:val="20"/>
              </w:rPr>
              <w:t>Pateikiamas Valstybinės vartotojų teisių apsaugos tarnybos (iki 2018-12-31 Valstybinio turizmo departamento prie Lietuvos Respublikos ūkio ministerijos) išduotas pažymėjimas, kad tiekėjas turi teisę teikti pirkimo objekte nustatytas paslaugas, ar atitinkamos užsienio institucijos (profesinių ar veiklos tvarkytojų, valstybės įgaliotų institucijų pažymos, kaip yra nustatyta toje valstybėje, kurioje teikėjas registruotas) išduotas dokumentas, ar kiti dokumentai (tiekėjo įstatai, patvirtinantys tiekėjo teisę verstis atitinkama veikla arba Lietuvos Respublikos juridinių asmenų registro išplėstinio išrašo kopija ir kt.), patvirtinantys tiekėjo teisę teikti pirkimo objekte nustatytas paslaugas.</w:t>
            </w:r>
          </w:p>
          <w:p w14:paraId="66B0BB1F" w14:textId="77777777" w:rsidR="009F741D" w:rsidRPr="009F741D" w:rsidRDefault="009F741D" w:rsidP="005A23AB">
            <w:pPr>
              <w:keepNext/>
              <w:jc w:val="both"/>
              <w:rPr>
                <w:rFonts w:ascii="Arial" w:eastAsia="SimSun" w:hAnsi="Arial" w:cs="Arial"/>
                <w:snapToGrid w:val="0"/>
                <w:sz w:val="20"/>
                <w:szCs w:val="20"/>
              </w:rPr>
            </w:pPr>
          </w:p>
          <w:p w14:paraId="25077C1D" w14:textId="77777777" w:rsidR="009F741D" w:rsidRPr="009F741D" w:rsidRDefault="009F741D" w:rsidP="005A23AB">
            <w:pPr>
              <w:keepNext/>
              <w:jc w:val="both"/>
              <w:rPr>
                <w:rFonts w:ascii="Arial" w:hAnsi="Arial" w:cs="Arial"/>
                <w:snapToGrid w:val="0"/>
                <w:sz w:val="20"/>
                <w:szCs w:val="20"/>
              </w:rPr>
            </w:pPr>
            <w:r w:rsidRPr="009F741D">
              <w:rPr>
                <w:rFonts w:ascii="Arial" w:hAnsi="Arial" w:cs="Arial"/>
                <w:snapToGrid w:val="0"/>
                <w:sz w:val="20"/>
                <w:szCs w:val="20"/>
              </w:rPr>
              <w:t>Pateikiamos dokumentų kopijos arba nuorodos į nacionalines duomenų bazes bet kurioje valstybėje narėje, prie kurių pirkimo vykdytojas turės galimybę tiesiogiai ir neatlygintinai prisijungusi ir susipažinti su reikalaujamais dokumentais ir (ar) informacija.</w:t>
            </w:r>
          </w:p>
          <w:p w14:paraId="2B3134EF" w14:textId="77777777" w:rsidR="009F741D" w:rsidRPr="009F741D" w:rsidRDefault="009F741D" w:rsidP="005A23AB">
            <w:pPr>
              <w:keepNext/>
              <w:jc w:val="both"/>
              <w:rPr>
                <w:rFonts w:ascii="Arial" w:hAnsi="Arial" w:cs="Arial"/>
                <w:snapToGrid w:val="0"/>
                <w:sz w:val="20"/>
                <w:szCs w:val="20"/>
              </w:rPr>
            </w:pPr>
          </w:p>
          <w:p w14:paraId="19C88AD8" w14:textId="77777777" w:rsidR="009F741D" w:rsidRPr="009F741D" w:rsidDel="00537D57" w:rsidRDefault="009F741D" w:rsidP="005A23AB">
            <w:pPr>
              <w:tabs>
                <w:tab w:val="center" w:pos="4153"/>
                <w:tab w:val="right" w:pos="8306"/>
              </w:tabs>
              <w:jc w:val="both"/>
              <w:rPr>
                <w:rFonts w:ascii="Arial" w:hAnsi="Arial" w:cs="Arial"/>
                <w:b/>
                <w:bCs/>
                <w:sz w:val="20"/>
                <w:szCs w:val="20"/>
              </w:rPr>
            </w:pPr>
            <w:r w:rsidRPr="009F741D">
              <w:rPr>
                <w:rFonts w:ascii="Arial" w:hAnsi="Arial" w:cs="Arial"/>
                <w:b/>
                <w:bCs/>
                <w:i/>
                <w:iCs/>
                <w:snapToGrid w:val="0"/>
                <w:sz w:val="20"/>
                <w:szCs w:val="20"/>
              </w:rPr>
              <w:t>Pastaba:</w:t>
            </w:r>
            <w:r w:rsidRPr="009F741D">
              <w:rPr>
                <w:rFonts w:ascii="Arial" w:hAnsi="Arial" w:cs="Arial"/>
                <w:i/>
                <w:iCs/>
                <w:snapToGrid w:val="0"/>
                <w:sz w:val="20"/>
                <w:szCs w:val="20"/>
              </w:rPr>
              <w:t xml:space="preserve"> Pažymime, kad šis kvalifikacinis reikalavimas EBVPD formoje neišskiriamas kaip atskiras punktas. Tiekėjas atitikimą / neatitikimą šio punkto reikalavimui turės nurodyti EBVPD formos IV dalies „Atrankos</w:t>
            </w:r>
            <w:r w:rsidRPr="009F741D">
              <w:rPr>
                <w:rFonts w:ascii="Arial" w:hAnsi="Arial" w:cs="Arial"/>
                <w:snapToGrid w:val="0"/>
                <w:sz w:val="20"/>
                <w:szCs w:val="20"/>
              </w:rPr>
              <w:t xml:space="preserve"> </w:t>
            </w:r>
            <w:r w:rsidRPr="009F741D">
              <w:rPr>
                <w:rFonts w:ascii="Arial" w:hAnsi="Arial" w:cs="Arial"/>
                <w:i/>
                <w:iCs/>
                <w:snapToGrid w:val="0"/>
                <w:sz w:val="20"/>
                <w:szCs w:val="20"/>
              </w:rPr>
              <w:t>kriterijai“ laukelyje a „Visų atrankos kriterijų bendra nuoroda“ pažymėdamas atitinkamą atsakymą „Taip“ arba „Ne“.</w:t>
            </w:r>
          </w:p>
        </w:tc>
      </w:tr>
      <w:tr w:rsidR="009F741D" w:rsidRPr="009F741D" w14:paraId="39FC6C1B" w14:textId="77777777" w:rsidTr="005A23AB">
        <w:tc>
          <w:tcPr>
            <w:tcW w:w="5000" w:type="pct"/>
            <w:gridSpan w:val="3"/>
          </w:tcPr>
          <w:p w14:paraId="706EF9ED" w14:textId="77777777" w:rsidR="009F741D" w:rsidRPr="009F741D" w:rsidRDefault="009F741D" w:rsidP="005A23AB">
            <w:pPr>
              <w:keepNext/>
              <w:jc w:val="both"/>
              <w:rPr>
                <w:rFonts w:ascii="Arial" w:eastAsia="SimSun" w:hAnsi="Arial" w:cs="Arial"/>
                <w:i/>
                <w:iCs/>
                <w:snapToGrid w:val="0"/>
                <w:sz w:val="20"/>
                <w:szCs w:val="20"/>
              </w:rPr>
            </w:pPr>
            <w:r w:rsidRPr="009F741D">
              <w:rPr>
                <w:rFonts w:ascii="Arial" w:eastAsia="SimSun" w:hAnsi="Arial" w:cs="Arial"/>
                <w:i/>
                <w:iCs/>
                <w:snapToGrid w:val="0"/>
                <w:sz w:val="20"/>
                <w:szCs w:val="20"/>
              </w:rPr>
              <w:t>· jeigu pasiūlymą teikia ūkio subjektų grupė – reikalavimą turi atitikti kiekvienas ūkio subjektų grupės narys (-iai), pagal jų prisiimamus įsipareigojimus pirkimo sutarčiai vykdyti;</w:t>
            </w:r>
          </w:p>
          <w:p w14:paraId="6C76DA94" w14:textId="77777777" w:rsidR="009F741D" w:rsidRPr="009F741D" w:rsidRDefault="009F741D" w:rsidP="005A23AB">
            <w:pPr>
              <w:keepNext/>
              <w:jc w:val="both"/>
              <w:rPr>
                <w:rFonts w:ascii="Arial" w:eastAsia="SimSun" w:hAnsi="Arial" w:cs="Arial"/>
                <w:i/>
                <w:iCs/>
                <w:snapToGrid w:val="0"/>
                <w:sz w:val="20"/>
                <w:szCs w:val="20"/>
              </w:rPr>
            </w:pPr>
            <w:r w:rsidRPr="009F741D">
              <w:rPr>
                <w:rFonts w:ascii="Arial" w:eastAsia="SimSun" w:hAnsi="Arial" w:cs="Arial"/>
                <w:i/>
                <w:iCs/>
                <w:snapToGrid w:val="0"/>
                <w:sz w:val="20"/>
                <w:szCs w:val="20"/>
              </w:rPr>
              <w:t>· tiekėjas gali remtis kitų ūkio subjektų pajėgumais tik tuomet, kai tie subjektai, kurių pajėgumais buvo pasiremta, patys teiks paslaugas, kuriems reikia jų pajėgumų;</w:t>
            </w:r>
          </w:p>
          <w:p w14:paraId="26AC45BF" w14:textId="77777777" w:rsidR="009F741D" w:rsidRPr="009F741D" w:rsidRDefault="009F741D" w:rsidP="005A23AB">
            <w:pPr>
              <w:keepNext/>
              <w:jc w:val="both"/>
              <w:rPr>
                <w:rFonts w:ascii="Arial" w:eastAsia="SimSun" w:hAnsi="Arial" w:cs="Arial"/>
                <w:snapToGrid w:val="0"/>
                <w:sz w:val="20"/>
                <w:szCs w:val="20"/>
              </w:rPr>
            </w:pPr>
            <w:r w:rsidRPr="009F741D">
              <w:rPr>
                <w:rFonts w:ascii="Arial" w:eastAsia="SimSun" w:hAnsi="Arial" w:cs="Arial"/>
                <w:i/>
                <w:iCs/>
                <w:snapToGrid w:val="0"/>
                <w:sz w:val="20"/>
                <w:szCs w:val="20"/>
              </w:rPr>
              <w:t>· subtiekėjai, kuriuos tiekėjas pasitelks pirkimo sutarties vykdymui (kurių pajėgumais tiekėjas nesiremia, kad atitiktų pirkimo dokumentuose nustatytus kvalifikacijos reikalavimus), privalo turėti teisę verstis ta veikla, kuriai jis pasitelkiamas. Tiekėjas įsipareigoja, jog laimėjimo atveju pirkimo sutartį vykdys tik tokią teisę turintys asmenys, bei įsipareigoja pirkimo vykdytojui pareikalavus, pateikti dokumentus, įrodančius subtiekėjo teisę verstis atitinkama veikla, kuriai jis pasitelkiamas.</w:t>
            </w:r>
          </w:p>
        </w:tc>
      </w:tr>
      <w:tr w:rsidR="009F741D" w:rsidRPr="009F741D" w14:paraId="5987965C" w14:textId="77777777" w:rsidTr="005A23AB">
        <w:tc>
          <w:tcPr>
            <w:tcW w:w="290" w:type="pct"/>
          </w:tcPr>
          <w:p w14:paraId="23CC18BC" w14:textId="77777777" w:rsidR="009F741D" w:rsidRPr="009F741D" w:rsidRDefault="009F741D" w:rsidP="005A23AB">
            <w:pPr>
              <w:jc w:val="center"/>
              <w:rPr>
                <w:rFonts w:ascii="Arial" w:hAnsi="Arial" w:cs="Arial"/>
                <w:sz w:val="20"/>
                <w:szCs w:val="20"/>
                <w:lang w:val="en-US"/>
              </w:rPr>
            </w:pPr>
            <w:r w:rsidRPr="009F741D">
              <w:rPr>
                <w:rFonts w:ascii="Arial" w:hAnsi="Arial" w:cs="Arial"/>
                <w:sz w:val="20"/>
                <w:szCs w:val="20"/>
                <w:lang w:val="en-US"/>
              </w:rPr>
              <w:t>1.2.</w:t>
            </w:r>
          </w:p>
        </w:tc>
        <w:tc>
          <w:tcPr>
            <w:tcW w:w="2182" w:type="pct"/>
          </w:tcPr>
          <w:p w14:paraId="67DD9E5D" w14:textId="77777777" w:rsidR="009F741D" w:rsidRPr="009F741D" w:rsidRDefault="009F741D" w:rsidP="005A23AB">
            <w:pPr>
              <w:pStyle w:val="Point1"/>
              <w:spacing w:before="0" w:after="0"/>
              <w:ind w:left="20" w:hanging="20"/>
              <w:rPr>
                <w:rFonts w:ascii="Arial" w:hAnsi="Arial" w:cs="Arial"/>
                <w:sz w:val="20"/>
                <w:szCs w:val="20"/>
                <w:lang w:eastAsia="en-US"/>
              </w:rPr>
            </w:pPr>
            <w:r w:rsidRPr="009F741D">
              <w:rPr>
                <w:rFonts w:ascii="Arial" w:hAnsi="Arial" w:cs="Arial"/>
                <w:sz w:val="20"/>
                <w:szCs w:val="20"/>
              </w:rPr>
              <w:t xml:space="preserve">Tiekėjas, per paskutinius 3 metus iki pasiūlymo pateikimo termino pabaigos pagal vieną ar daugiau sutarčių yra savo jėgomis tinkamai suteikęs </w:t>
            </w:r>
            <w:r w:rsidRPr="009F741D">
              <w:rPr>
                <w:rFonts w:ascii="Arial" w:hAnsi="Arial" w:cs="Arial"/>
                <w:sz w:val="20"/>
                <w:szCs w:val="20"/>
                <w:lang w:eastAsia="en-US"/>
              </w:rPr>
              <w:t>kelionių organizavimo / kelionių agentūrų paslaugas, kurių bendra vertė yra ne mažesnė kaip 100 000,00 Eur be PVM.</w:t>
            </w:r>
          </w:p>
          <w:p w14:paraId="3C114D39" w14:textId="5158EFC1" w:rsidR="009F741D" w:rsidRPr="009F741D" w:rsidRDefault="009F741D" w:rsidP="005A23AB">
            <w:pPr>
              <w:pStyle w:val="Point1"/>
              <w:spacing w:before="0" w:after="0"/>
              <w:ind w:left="20" w:hanging="20"/>
              <w:rPr>
                <w:rFonts w:ascii="Arial" w:hAnsi="Arial" w:cs="Arial"/>
                <w:snapToGrid w:val="0"/>
                <w:sz w:val="20"/>
                <w:szCs w:val="20"/>
              </w:rPr>
            </w:pPr>
            <w:r w:rsidRPr="009F741D">
              <w:rPr>
                <w:rFonts w:ascii="Arial" w:hAnsi="Arial" w:cs="Arial"/>
                <w:sz w:val="20"/>
                <w:szCs w:val="20"/>
              </w:rPr>
              <w:lastRenderedPageBreak/>
              <w:t xml:space="preserve">Jei tiekėjas teikia informaciją apie vykdomą (-as) sutartį (-is), laikoma, kad jo patirtis atitinka keliamą reikalavimą, jei vykdomos (-ų) sutarties (-čių) bendra įvykdyta dalis per paskutinius 3 metus iki pasiūlymų pateikimo termino pabaigos yra ne mažesnė kaip </w:t>
            </w:r>
            <w:r w:rsidRPr="009F741D">
              <w:rPr>
                <w:rFonts w:ascii="Arial" w:hAnsi="Arial" w:cs="Arial"/>
                <w:sz w:val="20"/>
                <w:szCs w:val="20"/>
                <w:lang w:eastAsia="en-US"/>
              </w:rPr>
              <w:t>100 000,00 Eur</w:t>
            </w:r>
            <w:r w:rsidR="003B4C83">
              <w:rPr>
                <w:rFonts w:ascii="Arial" w:hAnsi="Arial" w:cs="Arial"/>
                <w:sz w:val="20"/>
                <w:szCs w:val="20"/>
                <w:lang w:eastAsia="en-US"/>
              </w:rPr>
              <w:t xml:space="preserve"> </w:t>
            </w:r>
            <w:r w:rsidRPr="009F741D">
              <w:rPr>
                <w:rFonts w:ascii="Arial" w:hAnsi="Arial" w:cs="Arial"/>
                <w:sz w:val="20"/>
                <w:szCs w:val="20"/>
                <w:lang w:eastAsia="en-US"/>
              </w:rPr>
              <w:t>be PVM.</w:t>
            </w:r>
          </w:p>
        </w:tc>
        <w:tc>
          <w:tcPr>
            <w:tcW w:w="2528" w:type="pct"/>
          </w:tcPr>
          <w:p w14:paraId="7ECC4BB6" w14:textId="4C95F1A2" w:rsidR="009F741D" w:rsidRPr="009F741D" w:rsidRDefault="009F741D" w:rsidP="005A23AB">
            <w:pPr>
              <w:keepNext/>
              <w:jc w:val="both"/>
              <w:rPr>
                <w:rFonts w:ascii="Arial" w:hAnsi="Arial" w:cs="Arial"/>
                <w:bCs/>
                <w:sz w:val="20"/>
                <w:szCs w:val="20"/>
                <w:lang w:val="af-ZA"/>
              </w:rPr>
            </w:pPr>
            <w:r w:rsidRPr="009F741D">
              <w:rPr>
                <w:rFonts w:ascii="Arial" w:hAnsi="Arial" w:cs="Arial"/>
                <w:sz w:val="20"/>
                <w:szCs w:val="20"/>
              </w:rPr>
              <w:lastRenderedPageBreak/>
              <w:t xml:space="preserve">Pateikiamas </w:t>
            </w:r>
            <w:r w:rsidRPr="009F741D">
              <w:rPr>
                <w:rFonts w:ascii="Arial" w:hAnsi="Arial" w:cs="Arial"/>
                <w:snapToGrid w:val="0"/>
                <w:sz w:val="20"/>
                <w:szCs w:val="20"/>
              </w:rPr>
              <w:t xml:space="preserve">pagrindinių </w:t>
            </w:r>
            <w:r w:rsidRPr="009F741D">
              <w:rPr>
                <w:rFonts w:ascii="Arial" w:hAnsi="Arial" w:cs="Arial"/>
                <w:sz w:val="20"/>
                <w:szCs w:val="20"/>
              </w:rPr>
              <w:t>per pastaruosius 3 metus suteiktų paslaugų sąrašas, parengtas pagal Pirkimo sąlygų SD 12 priedą,</w:t>
            </w:r>
            <w:r w:rsidRPr="009F741D">
              <w:rPr>
                <w:rFonts w:ascii="Arial" w:hAnsi="Arial" w:cs="Arial"/>
                <w:bCs/>
                <w:sz w:val="20"/>
                <w:szCs w:val="20"/>
                <w:lang w:val="af-ZA"/>
              </w:rPr>
              <w:t xml:space="preserve"> kuriame  turi būti nurodyta visa šiame priede prašoma pateikti informacija, bei pateikiama (-os) pasirašyta (-os) užsakovo (-ų) pažyma (-os), kurioje (-se) būtų nurodytos suteiktų paslaugų pavadinimas, suteiktų paslaugų bendros </w:t>
            </w:r>
            <w:r w:rsidRPr="009F741D">
              <w:rPr>
                <w:rFonts w:ascii="Arial" w:hAnsi="Arial" w:cs="Arial"/>
                <w:bCs/>
                <w:sz w:val="20"/>
                <w:szCs w:val="20"/>
                <w:lang w:val="af-ZA"/>
              </w:rPr>
              <w:lastRenderedPageBreak/>
              <w:t>sumos (Eur be PVM), datos, paslaugų gavėjai, ar paslaugos buvo suteiktos tinkamai.</w:t>
            </w:r>
          </w:p>
          <w:p w14:paraId="7E81744F" w14:textId="77777777" w:rsidR="009F741D" w:rsidRPr="009F741D" w:rsidRDefault="009F741D" w:rsidP="005A23AB">
            <w:pPr>
              <w:keepNext/>
              <w:jc w:val="both"/>
              <w:rPr>
                <w:rFonts w:ascii="Arial" w:eastAsia="Calibri" w:hAnsi="Arial" w:cs="Arial"/>
                <w:bCs/>
                <w:sz w:val="20"/>
                <w:szCs w:val="20"/>
              </w:rPr>
            </w:pPr>
            <w:r w:rsidRPr="009F741D">
              <w:rPr>
                <w:rFonts w:ascii="Arial" w:hAnsi="Arial" w:cs="Arial"/>
                <w:bCs/>
                <w:sz w:val="20"/>
                <w:szCs w:val="20"/>
                <w:lang w:val="af-ZA"/>
              </w:rPr>
              <w:t xml:space="preserve">Pažymos pateikiamos dėl visų sutarčių, kuriomis grindžiamas atitikimas 1.2 punkto reikalavimui. </w:t>
            </w:r>
          </w:p>
          <w:p w14:paraId="12B1DF27" w14:textId="77777777" w:rsidR="009F741D" w:rsidRPr="009F741D" w:rsidRDefault="009F741D" w:rsidP="005A23AB">
            <w:pPr>
              <w:jc w:val="both"/>
              <w:rPr>
                <w:rFonts w:ascii="Arial" w:hAnsi="Arial" w:cs="Arial"/>
                <w:snapToGrid w:val="0"/>
                <w:sz w:val="20"/>
                <w:szCs w:val="20"/>
              </w:rPr>
            </w:pPr>
            <w:r w:rsidRPr="009F741D">
              <w:rPr>
                <w:rFonts w:ascii="Arial" w:hAnsi="Arial" w:cs="Arial"/>
                <w:snapToGrid w:val="0"/>
                <w:sz w:val="20"/>
                <w:szCs w:val="20"/>
              </w:rPr>
              <w:t>Pateikiamos dokumentų kopijos.</w:t>
            </w:r>
          </w:p>
          <w:p w14:paraId="4CCAA80B" w14:textId="77777777" w:rsidR="009F741D" w:rsidRPr="009F741D" w:rsidRDefault="009F741D" w:rsidP="005A23AB">
            <w:pPr>
              <w:jc w:val="both"/>
              <w:rPr>
                <w:rFonts w:ascii="Arial" w:hAnsi="Arial" w:cs="Arial"/>
                <w:snapToGrid w:val="0"/>
                <w:sz w:val="20"/>
                <w:szCs w:val="20"/>
              </w:rPr>
            </w:pPr>
          </w:p>
          <w:p w14:paraId="159D95C6" w14:textId="77777777" w:rsidR="009F741D" w:rsidRPr="009F741D" w:rsidRDefault="009F741D" w:rsidP="005A23AB">
            <w:pPr>
              <w:tabs>
                <w:tab w:val="left" w:pos="851"/>
              </w:tabs>
              <w:jc w:val="both"/>
              <w:rPr>
                <w:rFonts w:ascii="Arial" w:hAnsi="Arial" w:cs="Arial"/>
                <w:snapToGrid w:val="0"/>
                <w:sz w:val="20"/>
                <w:szCs w:val="20"/>
              </w:rPr>
            </w:pPr>
            <w:r w:rsidRPr="009F741D">
              <w:rPr>
                <w:rFonts w:ascii="Arial" w:hAnsi="Arial" w:cs="Arial"/>
                <w:b/>
                <w:bCs/>
                <w:i/>
                <w:iCs/>
                <w:snapToGrid w:val="0"/>
                <w:sz w:val="20"/>
                <w:szCs w:val="20"/>
              </w:rPr>
              <w:t>Pastaba:</w:t>
            </w:r>
            <w:r w:rsidRPr="009F741D">
              <w:rPr>
                <w:rFonts w:ascii="Arial" w:hAnsi="Arial" w:cs="Arial"/>
                <w:i/>
                <w:iCs/>
                <w:snapToGrid w:val="0"/>
                <w:sz w:val="20"/>
                <w:szCs w:val="20"/>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9F741D" w:rsidRPr="009F741D" w14:paraId="772AFFA8" w14:textId="77777777" w:rsidTr="005A23AB">
        <w:tc>
          <w:tcPr>
            <w:tcW w:w="5000" w:type="pct"/>
            <w:gridSpan w:val="3"/>
          </w:tcPr>
          <w:p w14:paraId="41A02190" w14:textId="77777777" w:rsidR="009F741D" w:rsidRPr="009F741D" w:rsidRDefault="009F741D" w:rsidP="005A23AB">
            <w:pPr>
              <w:keepNext/>
              <w:jc w:val="both"/>
              <w:rPr>
                <w:rFonts w:ascii="Arial" w:hAnsi="Arial" w:cs="Arial"/>
                <w:i/>
                <w:iCs/>
                <w:sz w:val="20"/>
                <w:szCs w:val="20"/>
              </w:rPr>
            </w:pPr>
            <w:r w:rsidRPr="009F741D">
              <w:rPr>
                <w:rFonts w:ascii="Arial" w:hAnsi="Arial" w:cs="Arial"/>
                <w:i/>
                <w:iCs/>
                <w:sz w:val="20"/>
                <w:szCs w:val="20"/>
              </w:rPr>
              <w:lastRenderedPageBreak/>
              <w:t>·</w:t>
            </w:r>
            <w:r w:rsidRPr="009F741D">
              <w:rPr>
                <w:rFonts w:ascii="Arial" w:hAnsi="Arial" w:cs="Arial"/>
                <w:sz w:val="20"/>
                <w:szCs w:val="20"/>
              </w:rPr>
              <w:t> </w:t>
            </w:r>
            <w:r w:rsidRPr="009F741D">
              <w:rPr>
                <w:rFonts w:ascii="Arial" w:hAnsi="Arial" w:cs="Arial"/>
                <w:i/>
                <w:iCs/>
                <w:sz w:val="20"/>
                <w:szCs w:val="20"/>
              </w:rPr>
              <w:t>jeigu pasiūlymą teikia ūkio subjektų grupė – reikalavimą turi atitikti visi ūkio subjektų grupės nariai kartu (ūkio subjektų grupės narių turima patirtis sumuojama), atsižvelgiant į jų prisiimamus įsipareigojimus;</w:t>
            </w:r>
          </w:p>
          <w:p w14:paraId="3734587F" w14:textId="77777777" w:rsidR="009F741D" w:rsidRPr="009F741D" w:rsidRDefault="009F741D" w:rsidP="005A23AB">
            <w:pPr>
              <w:keepNext/>
              <w:jc w:val="both"/>
              <w:rPr>
                <w:rFonts w:ascii="Arial" w:hAnsi="Arial" w:cs="Arial"/>
                <w:i/>
                <w:iCs/>
                <w:sz w:val="20"/>
                <w:szCs w:val="20"/>
              </w:rPr>
            </w:pPr>
            <w:r w:rsidRPr="009F741D">
              <w:rPr>
                <w:rFonts w:ascii="Arial" w:hAnsi="Arial" w:cs="Arial"/>
                <w:i/>
                <w:iCs/>
                <w:sz w:val="20"/>
                <w:szCs w:val="20"/>
              </w:rPr>
              <w:t>· tiekėjas gali remtis kitų ūkio subjektų pajėgumais tik tuo atveju, jeigu tie subjektai patys vykdys tą pirkimo sutarties dalį, kuriai reikia jų turimų pajėgumų;</w:t>
            </w:r>
          </w:p>
          <w:p w14:paraId="6E33C90A" w14:textId="77777777" w:rsidR="009F741D" w:rsidRPr="009F741D" w:rsidRDefault="009F741D" w:rsidP="005A23AB">
            <w:pPr>
              <w:keepNext/>
              <w:jc w:val="both"/>
              <w:rPr>
                <w:rFonts w:ascii="Arial" w:hAnsi="Arial" w:cs="Arial"/>
                <w:i/>
                <w:iCs/>
                <w:sz w:val="20"/>
                <w:szCs w:val="20"/>
              </w:rPr>
            </w:pPr>
            <w:r w:rsidRPr="009F741D">
              <w:rPr>
                <w:rFonts w:ascii="Arial" w:hAnsi="Arial" w:cs="Arial"/>
                <w:i/>
                <w:iCs/>
                <w:sz w:val="20"/>
                <w:szCs w:val="20"/>
              </w:rPr>
              <w:t>· subtiekėjams šis reikalavimas nenustatomas.</w:t>
            </w:r>
          </w:p>
          <w:p w14:paraId="4DD4C8DF" w14:textId="23865390" w:rsidR="009F741D" w:rsidRPr="009F741D" w:rsidRDefault="009F741D" w:rsidP="009F741D">
            <w:pPr>
              <w:keepNext/>
              <w:jc w:val="both"/>
              <w:rPr>
                <w:rFonts w:ascii="Arial" w:hAnsi="Arial" w:cs="Arial"/>
                <w:sz w:val="20"/>
                <w:szCs w:val="20"/>
              </w:rPr>
            </w:pPr>
            <w:r w:rsidRPr="009F741D">
              <w:rPr>
                <w:rFonts w:ascii="Arial" w:hAnsi="Arial" w:cs="Arial"/>
                <w:i/>
                <w:iCs/>
                <w:sz w:val="20"/>
                <w:szCs w:val="20"/>
              </w:rPr>
              <w:t> Tiekėjui nedraudžiama remtis sutartimi, kurią tiekėjas vykdė ne vienas, bet kartu su kitais ūkio subjektais. Tačiau tokiu atveju bus vertinama būtent konkretaus tiekėjo, dalyvaujančio viešajame pirkime, suteiktos paslaugos, jų apimtis, vertė, o ne visas vykdytos sutarties objektas.</w:t>
            </w:r>
          </w:p>
        </w:tc>
      </w:tr>
      <w:tr w:rsidR="009F741D" w:rsidRPr="009F741D" w14:paraId="7B368896" w14:textId="77777777" w:rsidTr="005A23AB">
        <w:trPr>
          <w:trHeight w:val="1878"/>
        </w:trPr>
        <w:tc>
          <w:tcPr>
            <w:tcW w:w="290" w:type="pct"/>
          </w:tcPr>
          <w:p w14:paraId="479EB868" w14:textId="77777777" w:rsidR="009F741D" w:rsidRPr="009F741D" w:rsidRDefault="009F741D" w:rsidP="005A23AB">
            <w:pPr>
              <w:jc w:val="center"/>
              <w:rPr>
                <w:rFonts w:ascii="Arial" w:hAnsi="Arial" w:cs="Arial"/>
                <w:sz w:val="20"/>
                <w:szCs w:val="20"/>
                <w:lang w:val="en-US"/>
              </w:rPr>
            </w:pPr>
            <w:r w:rsidRPr="009F741D">
              <w:rPr>
                <w:rFonts w:ascii="Arial" w:hAnsi="Arial" w:cs="Arial"/>
                <w:sz w:val="20"/>
                <w:szCs w:val="20"/>
                <w:lang w:val="en-US"/>
              </w:rPr>
              <w:t>1.3.</w:t>
            </w:r>
          </w:p>
        </w:tc>
        <w:tc>
          <w:tcPr>
            <w:tcW w:w="2182" w:type="pct"/>
          </w:tcPr>
          <w:p w14:paraId="2F1548AC" w14:textId="77777777" w:rsidR="009F741D" w:rsidRPr="009F741D" w:rsidRDefault="009F741D" w:rsidP="005A23AB">
            <w:pPr>
              <w:pStyle w:val="Point1"/>
              <w:spacing w:before="0" w:after="0"/>
              <w:ind w:left="0" w:firstLine="0"/>
              <w:rPr>
                <w:rFonts w:ascii="Arial" w:hAnsi="Arial" w:cs="Arial"/>
                <w:sz w:val="20"/>
                <w:szCs w:val="20"/>
              </w:rPr>
            </w:pPr>
            <w:r w:rsidRPr="009F741D">
              <w:rPr>
                <w:rFonts w:ascii="Arial" w:hAnsi="Arial" w:cs="Arial"/>
                <w:sz w:val="20"/>
                <w:szCs w:val="20"/>
              </w:rPr>
              <w:t>Tiekėjas turi pasiūlyti ne mažiau kaip vieną specialistą</w:t>
            </w:r>
            <w:r w:rsidRPr="009F741D">
              <w:rPr>
                <w:rFonts w:ascii="Arial" w:hAnsi="Arial" w:cs="Arial"/>
                <w:b/>
                <w:bCs/>
                <w:color w:val="EE0000"/>
                <w:sz w:val="20"/>
                <w:szCs w:val="20"/>
              </w:rPr>
              <w:t>*</w:t>
            </w:r>
            <w:r w:rsidRPr="009F741D">
              <w:rPr>
                <w:rFonts w:ascii="Arial" w:hAnsi="Arial" w:cs="Arial"/>
                <w:sz w:val="20"/>
                <w:szCs w:val="20"/>
              </w:rPr>
              <w:t xml:space="preserve">, kuris turi ne mažesnę nei 1 (vienerių) metų darbo patirtį kelionių organizavimo / kelionių agentūrų paslaugų teikime ir turi IATA ar lygiavertį sertifikatą / diplomą. </w:t>
            </w:r>
          </w:p>
          <w:p w14:paraId="5E91AE9F" w14:textId="77777777" w:rsidR="009F741D" w:rsidRPr="009F741D" w:rsidRDefault="009F741D" w:rsidP="005A23AB">
            <w:pPr>
              <w:pStyle w:val="Point1"/>
              <w:spacing w:before="0" w:after="0"/>
              <w:ind w:left="0" w:firstLine="0"/>
              <w:rPr>
                <w:rFonts w:ascii="Arial" w:hAnsi="Arial" w:cs="Arial"/>
                <w:b/>
                <w:bCs/>
                <w:i/>
                <w:iCs/>
                <w:sz w:val="20"/>
                <w:szCs w:val="20"/>
              </w:rPr>
            </w:pPr>
          </w:p>
          <w:p w14:paraId="15E4F630" w14:textId="77777777" w:rsidR="009F741D" w:rsidRPr="009F741D" w:rsidRDefault="009F741D" w:rsidP="005A23AB">
            <w:pPr>
              <w:jc w:val="both"/>
              <w:rPr>
                <w:rFonts w:ascii="Arial" w:hAnsi="Arial" w:cs="Arial"/>
                <w:sz w:val="20"/>
                <w:szCs w:val="20"/>
              </w:rPr>
            </w:pPr>
            <w:r w:rsidRPr="009F741D">
              <w:rPr>
                <w:rFonts w:ascii="Arial" w:hAnsi="Arial" w:cs="Arial"/>
                <w:b/>
                <w:bCs/>
                <w:i/>
                <w:iCs/>
                <w:color w:val="EE0000"/>
                <w:sz w:val="20"/>
                <w:szCs w:val="20"/>
              </w:rPr>
              <w:t>*</w:t>
            </w:r>
            <w:r w:rsidRPr="009F741D">
              <w:rPr>
                <w:rFonts w:ascii="Arial" w:hAnsi="Arial" w:cs="Arial"/>
                <w:i/>
                <w:iCs/>
                <w:sz w:val="20"/>
                <w:szCs w:val="20"/>
              </w:rPr>
              <w:t>Specialistui keliamus reikalavimus visa apimtimi turi atitikti vienas asmuo (tiekėjas negali siūlyti kelių asmenų, kurie kartu atitiktų specialistui keliamus reikalavimus, tačiau kiekvienas atskirai šių reikalavimų netenkintų).</w:t>
            </w:r>
          </w:p>
        </w:tc>
        <w:tc>
          <w:tcPr>
            <w:tcW w:w="2528" w:type="pct"/>
          </w:tcPr>
          <w:p w14:paraId="0BC53C8C" w14:textId="40F3306F" w:rsidR="009F741D" w:rsidRPr="009F741D" w:rsidRDefault="009F741D" w:rsidP="005A23AB">
            <w:pPr>
              <w:jc w:val="both"/>
              <w:rPr>
                <w:rFonts w:ascii="Arial" w:hAnsi="Arial" w:cs="Arial"/>
                <w:color w:val="000000"/>
                <w:sz w:val="20"/>
                <w:szCs w:val="20"/>
              </w:rPr>
            </w:pPr>
            <w:r w:rsidRPr="009F741D">
              <w:rPr>
                <w:rFonts w:ascii="Arial" w:hAnsi="Arial" w:cs="Arial"/>
                <w:sz w:val="20"/>
                <w:szCs w:val="20"/>
              </w:rPr>
              <w:t>Tiekėjo siūlomų</w:t>
            </w:r>
            <w:r w:rsidRPr="009F741D">
              <w:rPr>
                <w:rFonts w:ascii="Arial" w:hAnsi="Arial" w:cs="Arial"/>
                <w:snapToGrid w:val="0"/>
                <w:sz w:val="20"/>
                <w:szCs w:val="20"/>
              </w:rPr>
              <w:t xml:space="preserve"> specialistų </w:t>
            </w:r>
            <w:r w:rsidRPr="009F741D">
              <w:rPr>
                <w:rFonts w:ascii="Arial" w:hAnsi="Arial" w:cs="Arial"/>
                <w:sz w:val="20"/>
                <w:szCs w:val="20"/>
              </w:rPr>
              <w:t xml:space="preserve">sąrašas, parengtas pagal Pirkimo sąlygų SD 13 priedą, </w:t>
            </w:r>
            <w:r w:rsidRPr="009F741D">
              <w:rPr>
                <w:rFonts w:ascii="Arial" w:hAnsi="Arial" w:cs="Arial"/>
                <w:bCs/>
                <w:sz w:val="20"/>
                <w:szCs w:val="20"/>
                <w:lang w:val="af-ZA"/>
              </w:rPr>
              <w:t>kuriame  turi būti nurodyta visa šiame priede prašoma pateikti informacija</w:t>
            </w:r>
            <w:r w:rsidRPr="009F741D">
              <w:rPr>
                <w:rFonts w:ascii="Arial" w:hAnsi="Arial" w:cs="Arial"/>
                <w:color w:val="000000"/>
                <w:sz w:val="20"/>
                <w:szCs w:val="20"/>
              </w:rPr>
              <w:t>, bei pateikiamas (-i) siūlomo (-ų) specialisto (-ų)</w:t>
            </w:r>
            <w:r w:rsidRPr="009F741D">
              <w:rPr>
                <w:rFonts w:ascii="Arial" w:hAnsi="Arial" w:cs="Arial"/>
                <w:sz w:val="20"/>
                <w:szCs w:val="20"/>
              </w:rPr>
              <w:t xml:space="preserve"> gyvenimo aprašymas (-ai) (</w:t>
            </w:r>
            <w:r w:rsidRPr="009F741D">
              <w:rPr>
                <w:rFonts w:ascii="Arial" w:hAnsi="Arial" w:cs="Arial"/>
                <w:color w:val="000000"/>
                <w:sz w:val="20"/>
                <w:szCs w:val="20"/>
              </w:rPr>
              <w:t>CV) ar kt. lygiavertis (-čiai) dokumentas (-ai), patvirtinantis (-ys) siūlomo (-ų) specialisto (ų-) darbo patirtį, ir šio (šių) specialisto (-ų) IATA ar lygiavertis (-čiai) sertifikatas (-ai) / diplomas (-ai).</w:t>
            </w:r>
          </w:p>
          <w:p w14:paraId="1751AFE6" w14:textId="77777777" w:rsidR="009F741D" w:rsidRPr="009F741D" w:rsidRDefault="009F741D" w:rsidP="005A23AB">
            <w:pPr>
              <w:jc w:val="both"/>
              <w:rPr>
                <w:rFonts w:ascii="Arial" w:hAnsi="Arial" w:cs="Arial"/>
                <w:snapToGrid w:val="0"/>
                <w:sz w:val="20"/>
                <w:szCs w:val="20"/>
              </w:rPr>
            </w:pPr>
            <w:r w:rsidRPr="009F741D">
              <w:rPr>
                <w:rFonts w:ascii="Arial" w:hAnsi="Arial" w:cs="Arial"/>
                <w:snapToGrid w:val="0"/>
                <w:sz w:val="20"/>
                <w:szCs w:val="20"/>
              </w:rPr>
              <w:t>Pateikiamos dokumentų kopijos.</w:t>
            </w:r>
          </w:p>
          <w:p w14:paraId="33D5B8F0" w14:textId="77777777" w:rsidR="009F741D" w:rsidRPr="009F741D" w:rsidRDefault="009F741D" w:rsidP="005A23AB">
            <w:pPr>
              <w:jc w:val="both"/>
              <w:rPr>
                <w:rFonts w:ascii="Arial" w:hAnsi="Arial" w:cs="Arial"/>
                <w:snapToGrid w:val="0"/>
                <w:sz w:val="20"/>
                <w:szCs w:val="20"/>
              </w:rPr>
            </w:pPr>
          </w:p>
          <w:p w14:paraId="29249360" w14:textId="77777777" w:rsidR="009F741D" w:rsidRPr="009F741D" w:rsidRDefault="009F741D" w:rsidP="005A23AB">
            <w:pPr>
              <w:tabs>
                <w:tab w:val="center" w:pos="4153"/>
                <w:tab w:val="right" w:pos="8306"/>
              </w:tabs>
              <w:jc w:val="both"/>
              <w:rPr>
                <w:rFonts w:ascii="Arial" w:hAnsi="Arial" w:cs="Arial"/>
                <w:sz w:val="20"/>
                <w:szCs w:val="20"/>
              </w:rPr>
            </w:pPr>
            <w:r w:rsidRPr="009F741D">
              <w:rPr>
                <w:rFonts w:ascii="Arial" w:hAnsi="Arial" w:cs="Arial"/>
                <w:b/>
                <w:bCs/>
                <w:i/>
                <w:iCs/>
                <w:snapToGrid w:val="0"/>
                <w:sz w:val="20"/>
                <w:szCs w:val="20"/>
              </w:rPr>
              <w:t>Pastaba:</w:t>
            </w:r>
            <w:r w:rsidRPr="009F741D">
              <w:rPr>
                <w:rFonts w:ascii="Arial" w:hAnsi="Arial" w:cs="Arial"/>
                <w:i/>
                <w:iCs/>
                <w:snapToGrid w:val="0"/>
                <w:sz w:val="20"/>
                <w:szCs w:val="20"/>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9F741D" w:rsidRPr="009F741D" w14:paraId="4EC0EC65" w14:textId="77777777" w:rsidTr="005A23AB">
        <w:trPr>
          <w:trHeight w:val="1878"/>
        </w:trPr>
        <w:tc>
          <w:tcPr>
            <w:tcW w:w="5000" w:type="pct"/>
            <w:gridSpan w:val="3"/>
          </w:tcPr>
          <w:p w14:paraId="7622E3F7" w14:textId="77777777" w:rsidR="009F741D" w:rsidRPr="009F741D" w:rsidRDefault="009F741D" w:rsidP="005A23AB">
            <w:pPr>
              <w:jc w:val="both"/>
              <w:rPr>
                <w:rFonts w:ascii="Arial" w:hAnsi="Arial" w:cs="Arial"/>
                <w:i/>
                <w:iCs/>
                <w:sz w:val="20"/>
                <w:szCs w:val="20"/>
              </w:rPr>
            </w:pPr>
            <w:r w:rsidRPr="009F741D">
              <w:rPr>
                <w:rFonts w:ascii="Arial" w:hAnsi="Arial" w:cs="Arial"/>
                <w:i/>
                <w:iCs/>
                <w:sz w:val="20"/>
                <w:szCs w:val="20"/>
              </w:rPr>
              <w:t>· jeigu pasiūlymą teikia ūkio subjektų grupė – reikalavimą turi atitikti visi ūkio subjektų grupės nariai kartu (ūkio subjektų grupės narių turimi pajėgumai sumuojama);</w:t>
            </w:r>
          </w:p>
          <w:p w14:paraId="33907623" w14:textId="77777777" w:rsidR="009F741D" w:rsidRPr="009F741D" w:rsidRDefault="009F741D" w:rsidP="005A23AB">
            <w:pPr>
              <w:jc w:val="both"/>
              <w:rPr>
                <w:rFonts w:ascii="Arial" w:hAnsi="Arial" w:cs="Arial"/>
                <w:i/>
                <w:iCs/>
                <w:sz w:val="20"/>
                <w:szCs w:val="20"/>
              </w:rPr>
            </w:pPr>
            <w:r w:rsidRPr="009F741D">
              <w:rPr>
                <w:rFonts w:ascii="Arial" w:hAnsi="Arial" w:cs="Arial"/>
                <w:i/>
                <w:iCs/>
                <w:sz w:val="20"/>
                <w:szCs w:val="20"/>
              </w:rPr>
              <w:t>·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4810FCD9" w14:textId="77777777" w:rsidR="009F741D" w:rsidRPr="009F741D" w:rsidDel="00EC354E" w:rsidRDefault="009F741D" w:rsidP="005A23AB">
            <w:pPr>
              <w:jc w:val="both"/>
              <w:rPr>
                <w:rFonts w:ascii="Arial" w:hAnsi="Arial" w:cs="Arial"/>
                <w:sz w:val="20"/>
                <w:szCs w:val="20"/>
              </w:rPr>
            </w:pPr>
            <w:r w:rsidRPr="009F741D">
              <w:rPr>
                <w:rFonts w:ascii="Arial" w:hAnsi="Arial" w:cs="Arial"/>
                <w:i/>
                <w:iCs/>
                <w:sz w:val="20"/>
                <w:szCs w:val="20"/>
              </w:rPr>
              <w:t>· subtiekėjams šis reikalavimas nenustatomas.</w:t>
            </w:r>
          </w:p>
        </w:tc>
      </w:tr>
    </w:tbl>
    <w:p w14:paraId="58D30ED4" w14:textId="77777777" w:rsidR="00443CB4" w:rsidRPr="009F741D" w:rsidRDefault="00443CB4">
      <w:pPr>
        <w:rPr>
          <w:rFonts w:ascii="Arial" w:hAnsi="Arial" w:cs="Arial"/>
          <w:sz w:val="20"/>
          <w:szCs w:val="20"/>
        </w:rPr>
      </w:pPr>
    </w:p>
    <w:sectPr w:rsidR="00443CB4" w:rsidRPr="009F741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C294E" w14:textId="77777777" w:rsidR="00D454FD" w:rsidRDefault="00D454FD" w:rsidP="009F741D">
      <w:r>
        <w:separator/>
      </w:r>
    </w:p>
  </w:endnote>
  <w:endnote w:type="continuationSeparator" w:id="0">
    <w:p w14:paraId="5AFB99A3" w14:textId="77777777" w:rsidR="00D454FD" w:rsidRDefault="00D454FD" w:rsidP="009F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94042" w14:textId="77777777" w:rsidR="00D454FD" w:rsidRDefault="00D454FD" w:rsidP="009F741D">
      <w:r>
        <w:separator/>
      </w:r>
    </w:p>
  </w:footnote>
  <w:footnote w:type="continuationSeparator" w:id="0">
    <w:p w14:paraId="2F5BC1FF" w14:textId="77777777" w:rsidR="00D454FD" w:rsidRDefault="00D454FD" w:rsidP="009F741D">
      <w:r>
        <w:continuationSeparator/>
      </w:r>
    </w:p>
  </w:footnote>
  <w:footnote w:id="1">
    <w:p w14:paraId="5A39B72E" w14:textId="77777777" w:rsidR="009F741D" w:rsidRPr="00DC76D0" w:rsidRDefault="009F741D" w:rsidP="009F741D">
      <w:pPr>
        <w:pStyle w:val="FootnoteText"/>
        <w:jc w:val="both"/>
        <w:rPr>
          <w:lang w:val="lt-LT"/>
        </w:rPr>
      </w:pPr>
      <w:r>
        <w:rPr>
          <w:rStyle w:val="FootnoteReference"/>
        </w:rPr>
        <w:footnoteRef/>
      </w:r>
      <w:r>
        <w:t xml:space="preserve"> </w:t>
      </w:r>
      <w:r w:rsidRPr="00DD3B2E">
        <w:rPr>
          <w:lang w:val="lt-LT"/>
        </w:rPr>
        <w:t xml:space="preserve">Tiekėjo kvalifikacija </w:t>
      </w:r>
      <w:r>
        <w:rPr>
          <w:lang w:val="lt-LT"/>
        </w:rPr>
        <w:t xml:space="preserve">turi </w:t>
      </w:r>
      <w:r w:rsidRPr="00DD3B2E">
        <w:rPr>
          <w:lang w:val="lt-LT"/>
        </w:rPr>
        <w:t>būt</w:t>
      </w:r>
      <w:r>
        <w:rPr>
          <w:lang w:val="lt-LT"/>
        </w:rPr>
        <w:t>i</w:t>
      </w:r>
      <w:r w:rsidRPr="00DD3B2E">
        <w:rPr>
          <w:lang w:val="lt-LT"/>
        </w:rPr>
        <w:t xml:space="preserve"> įgyta iki </w:t>
      </w:r>
      <w:r>
        <w:rPr>
          <w:lang w:val="lt-LT"/>
        </w:rPr>
        <w:t>pasiūlymų</w:t>
      </w:r>
      <w:r w:rsidRPr="00DD3B2E">
        <w:rPr>
          <w:lang w:val="lt-LT"/>
        </w:rPr>
        <w:t xml:space="preserve"> pateikimo termino pabaigos ir tai turi būti užfiksuota pačiame dokumente</w:t>
      </w:r>
      <w:r>
        <w:rPr>
          <w:lang w:val="lt-LT"/>
        </w:rPr>
        <w:t>. Jeigu dokumentai yra išduoti po pasiūlymų pateikimo termino pabaigos, juose nurodoma informacija turi būti aktuali iki šio termino pabaigos.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3DB"/>
    <w:multiLevelType w:val="multilevel"/>
    <w:tmpl w:val="42EA8B9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57098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B1D"/>
    <w:rsid w:val="00020ED9"/>
    <w:rsid w:val="000C405E"/>
    <w:rsid w:val="003B4C83"/>
    <w:rsid w:val="00443CB4"/>
    <w:rsid w:val="00722E55"/>
    <w:rsid w:val="0085499E"/>
    <w:rsid w:val="009338C1"/>
    <w:rsid w:val="009F741D"/>
    <w:rsid w:val="00AF26EA"/>
    <w:rsid w:val="00D454FD"/>
    <w:rsid w:val="00DD5109"/>
    <w:rsid w:val="00ED1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95A55"/>
  <w15:chartTrackingRefBased/>
  <w15:docId w15:val="{B44CACBF-B7C6-4830-8717-7FA16B6F1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41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ED1B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1B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1B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1B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1B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1B1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1B1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1B1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1B1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1B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1B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1B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1B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1B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1B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1B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1B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1B1D"/>
    <w:rPr>
      <w:rFonts w:eastAsiaTheme="majorEastAsia" w:cstheme="majorBidi"/>
      <w:color w:val="272727" w:themeColor="text1" w:themeTint="D8"/>
    </w:rPr>
  </w:style>
  <w:style w:type="paragraph" w:styleId="Title">
    <w:name w:val="Title"/>
    <w:basedOn w:val="Normal"/>
    <w:next w:val="Normal"/>
    <w:link w:val="TitleChar"/>
    <w:uiPriority w:val="10"/>
    <w:qFormat/>
    <w:rsid w:val="00ED1B1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1B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1B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1B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1B1D"/>
    <w:pPr>
      <w:spacing w:before="160"/>
      <w:jc w:val="center"/>
    </w:pPr>
    <w:rPr>
      <w:i/>
      <w:iCs/>
      <w:color w:val="404040" w:themeColor="text1" w:themeTint="BF"/>
    </w:rPr>
  </w:style>
  <w:style w:type="character" w:customStyle="1" w:styleId="QuoteChar">
    <w:name w:val="Quote Char"/>
    <w:basedOn w:val="DefaultParagraphFont"/>
    <w:link w:val="Quote"/>
    <w:uiPriority w:val="29"/>
    <w:rsid w:val="00ED1B1D"/>
    <w:rPr>
      <w:i/>
      <w:iCs/>
      <w:color w:val="404040" w:themeColor="text1" w:themeTint="BF"/>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ED1B1D"/>
    <w:pPr>
      <w:ind w:left="720"/>
      <w:contextualSpacing/>
    </w:pPr>
  </w:style>
  <w:style w:type="character" w:styleId="IntenseEmphasis">
    <w:name w:val="Intense Emphasis"/>
    <w:basedOn w:val="DefaultParagraphFont"/>
    <w:uiPriority w:val="21"/>
    <w:qFormat/>
    <w:rsid w:val="00ED1B1D"/>
    <w:rPr>
      <w:i/>
      <w:iCs/>
      <w:color w:val="0F4761" w:themeColor="accent1" w:themeShade="BF"/>
    </w:rPr>
  </w:style>
  <w:style w:type="paragraph" w:styleId="IntenseQuote">
    <w:name w:val="Intense Quote"/>
    <w:basedOn w:val="Normal"/>
    <w:next w:val="Normal"/>
    <w:link w:val="IntenseQuoteChar"/>
    <w:uiPriority w:val="30"/>
    <w:qFormat/>
    <w:rsid w:val="00ED1B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1B1D"/>
    <w:rPr>
      <w:i/>
      <w:iCs/>
      <w:color w:val="0F4761" w:themeColor="accent1" w:themeShade="BF"/>
    </w:rPr>
  </w:style>
  <w:style w:type="character" w:styleId="IntenseReference">
    <w:name w:val="Intense Reference"/>
    <w:basedOn w:val="DefaultParagraphFont"/>
    <w:uiPriority w:val="32"/>
    <w:qFormat/>
    <w:rsid w:val="00ED1B1D"/>
    <w:rPr>
      <w:b/>
      <w:bCs/>
      <w:smallCaps/>
      <w:color w:val="0F4761" w:themeColor="accent1" w:themeShade="BF"/>
      <w:spacing w:val="5"/>
    </w:rPr>
  </w:style>
  <w:style w:type="paragraph" w:customStyle="1" w:styleId="Point1">
    <w:name w:val="Point 1"/>
    <w:basedOn w:val="Normal"/>
    <w:rsid w:val="009F741D"/>
    <w:pPr>
      <w:spacing w:before="120" w:after="120"/>
      <w:ind w:left="1418" w:hanging="567"/>
      <w:jc w:val="both"/>
    </w:pPr>
    <w:rPr>
      <w:lang w:eastAsia="lt-LT"/>
    </w:rPr>
  </w:style>
  <w:style w:type="table" w:styleId="TableGrid">
    <w:name w:val="Table Grid"/>
    <w:basedOn w:val="TableNormal"/>
    <w:uiPriority w:val="39"/>
    <w:rsid w:val="009F74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F741D"/>
    <w:rPr>
      <w:sz w:val="20"/>
      <w:szCs w:val="20"/>
      <w:lang w:val="en-US"/>
    </w:rPr>
  </w:style>
  <w:style w:type="character" w:customStyle="1" w:styleId="FootnoteTextChar">
    <w:name w:val="Footnote Text Char"/>
    <w:basedOn w:val="DefaultParagraphFont"/>
    <w:link w:val="FootnoteText"/>
    <w:rsid w:val="009F741D"/>
    <w:rPr>
      <w:rFonts w:ascii="Times New Roman" w:eastAsia="Times New Roman" w:hAnsi="Times New Roman" w:cs="Times New Roman"/>
      <w:kern w:val="0"/>
      <w:sz w:val="20"/>
      <w:szCs w:val="20"/>
      <w:lang w:val="en-US"/>
      <w14:ligatures w14:val="none"/>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9F741D"/>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9F741D"/>
    <w:rPr>
      <w:vertAlign w:val="superscript"/>
    </w:rPr>
  </w:style>
  <w:style w:type="paragraph" w:styleId="Revision">
    <w:name w:val="Revision"/>
    <w:hidden/>
    <w:uiPriority w:val="99"/>
    <w:semiHidden/>
    <w:rsid w:val="00DD5109"/>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4132</Words>
  <Characters>2356</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Kiūdytė</dc:creator>
  <cp:keywords/>
  <dc:description/>
  <cp:lastModifiedBy>Simona Kiūdytė</cp:lastModifiedBy>
  <cp:revision>5</cp:revision>
  <dcterms:created xsi:type="dcterms:W3CDTF">2026-01-19T08:38:00Z</dcterms:created>
  <dcterms:modified xsi:type="dcterms:W3CDTF">2026-01-19T12:02:00Z</dcterms:modified>
</cp:coreProperties>
</file>